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1F58055" w14:textId="77777777" w:rsidR="00142D47" w:rsidRPr="00467147" w:rsidRDefault="00E8647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67147">
        <w:rPr>
          <w:rFonts w:ascii="Arial" w:hAnsi="Arial" w:cs="Arial"/>
          <w:sz w:val="20"/>
          <w:szCs w:val="20"/>
        </w:rPr>
        <w:t>Bogotá D.C.</w:t>
      </w:r>
    </w:p>
    <w:p w14:paraId="36951E10" w14:textId="77777777" w:rsidR="00142D47" w:rsidRPr="00467147" w:rsidRDefault="00142D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AF20A2" w14:textId="281CB22A" w:rsidR="00142D47" w:rsidRPr="00467147" w:rsidRDefault="00444C4A">
      <w:pPr>
        <w:spacing w:after="0"/>
        <w:rPr>
          <w:rFonts w:ascii="Arial" w:hAnsi="Arial" w:cs="Arial"/>
          <w:sz w:val="20"/>
          <w:szCs w:val="20"/>
        </w:rPr>
      </w:pPr>
      <w:r w:rsidRPr="00467147">
        <w:rPr>
          <w:rFonts w:ascii="Arial" w:hAnsi="Arial" w:cs="Arial"/>
          <w:sz w:val="20"/>
          <w:szCs w:val="20"/>
        </w:rPr>
        <w:t xml:space="preserve">Señores </w:t>
      </w:r>
    </w:p>
    <w:p w14:paraId="0683B202" w14:textId="77777777" w:rsidR="00142D47" w:rsidRPr="00467147" w:rsidRDefault="00E86478">
      <w:pPr>
        <w:spacing w:after="0"/>
        <w:rPr>
          <w:rStyle w:val="Fuentedeprrafopredeter0"/>
          <w:rFonts w:ascii="Arial" w:hAnsi="Arial" w:cs="Arial"/>
          <w:sz w:val="20"/>
          <w:szCs w:val="20"/>
        </w:rPr>
      </w:pPr>
      <w:r w:rsidRPr="00467147">
        <w:rPr>
          <w:rStyle w:val="Fuentedeprrafopredeter0"/>
          <w:rFonts w:ascii="Arial" w:hAnsi="Arial" w:cs="Arial"/>
          <w:sz w:val="20"/>
          <w:szCs w:val="20"/>
        </w:rPr>
        <w:t>#RDESTINATARIO#</w:t>
      </w:r>
    </w:p>
    <w:p w14:paraId="0550B153" w14:textId="77777777" w:rsidR="00142D47" w:rsidRPr="00467147" w:rsidRDefault="00E86478">
      <w:pPr>
        <w:spacing w:after="0"/>
        <w:rPr>
          <w:rFonts w:ascii="Arial" w:hAnsi="Arial" w:cs="Arial"/>
          <w:sz w:val="20"/>
          <w:szCs w:val="20"/>
        </w:rPr>
      </w:pPr>
      <w:r w:rsidRPr="00467147">
        <w:rPr>
          <w:rFonts w:ascii="Arial" w:hAnsi="Arial" w:cs="Arial"/>
          <w:sz w:val="20"/>
          <w:szCs w:val="20"/>
        </w:rPr>
        <w:t>#RDESTINO#</w:t>
      </w:r>
    </w:p>
    <w:p w14:paraId="03AF7248" w14:textId="7E1BB3BE" w:rsidR="00142D47" w:rsidRPr="00467147" w:rsidRDefault="00E86478">
      <w:pPr>
        <w:spacing w:after="0"/>
        <w:rPr>
          <w:rStyle w:val="Fuentedeprrafopredeter0"/>
          <w:sz w:val="20"/>
          <w:szCs w:val="20"/>
        </w:rPr>
      </w:pPr>
      <w:r w:rsidRPr="00467147">
        <w:rPr>
          <w:rStyle w:val="Fuentedeprrafopredeter0"/>
          <w:rFonts w:ascii="Arial" w:hAnsi="Arial" w:cs="Arial"/>
          <w:sz w:val="20"/>
          <w:szCs w:val="20"/>
        </w:rPr>
        <w:t>#EMAIL#</w:t>
      </w:r>
    </w:p>
    <w:p w14:paraId="5CB46F3E" w14:textId="0B176D13" w:rsidR="00FE3418" w:rsidRPr="00467147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 w:rsidRPr="00467147">
        <w:rPr>
          <w:rStyle w:val="Fuentedeprrafopredeter0"/>
          <w:sz w:val="20"/>
          <w:szCs w:val="20"/>
        </w:rPr>
        <w:t>#</w:t>
      </w:r>
      <w:r w:rsidRPr="00467147">
        <w:rPr>
          <w:rStyle w:val="Fuentedeprrafopredeter0"/>
          <w:rFonts w:ascii="Arial" w:hAnsi="Arial" w:cs="Arial"/>
          <w:sz w:val="20"/>
          <w:szCs w:val="20"/>
        </w:rPr>
        <w:t>RCIUD#</w:t>
      </w:r>
      <w:r w:rsidRPr="00467147">
        <w:rPr>
          <w:rFonts w:ascii="Arial" w:hAnsi="Arial" w:cs="Arial"/>
          <w:sz w:val="20"/>
          <w:szCs w:val="20"/>
        </w:rPr>
        <w:t xml:space="preserve">  - #RDEPARTAMENTO# </w:t>
      </w:r>
      <w:r w:rsidRPr="00467147">
        <w:rPr>
          <w:rFonts w:ascii="Arial" w:hAnsi="Arial" w:cs="Arial"/>
          <w:sz w:val="20"/>
          <w:szCs w:val="20"/>
        </w:rPr>
        <w:br/>
      </w:r>
    </w:p>
    <w:p w14:paraId="67E6F1E0" w14:textId="765602C0" w:rsidR="00142D47" w:rsidRPr="00467147" w:rsidRDefault="00E86478" w:rsidP="00FE3418">
      <w:pPr>
        <w:rPr>
          <w:rFonts w:ascii="Arial" w:hAnsi="Arial" w:cs="Arial"/>
          <w:sz w:val="20"/>
          <w:szCs w:val="20"/>
        </w:rPr>
      </w:pPr>
      <w:r w:rsidRPr="00467147">
        <w:rPr>
          <w:rStyle w:val="Fuentedeprrafopredeter0"/>
          <w:rFonts w:ascii="Arial" w:hAnsi="Arial" w:cs="Arial"/>
          <w:b/>
          <w:bCs/>
          <w:sz w:val="20"/>
          <w:szCs w:val="20"/>
        </w:rPr>
        <w:t xml:space="preserve">Asunto: </w:t>
      </w:r>
      <w:r w:rsidRPr="00467147">
        <w:rPr>
          <w:rFonts w:ascii="Arial" w:hAnsi="Arial" w:cs="Arial"/>
          <w:sz w:val="20"/>
          <w:szCs w:val="20"/>
        </w:rPr>
        <w:t>#RASUNTO#</w:t>
      </w:r>
    </w:p>
    <w:p w14:paraId="47556B21" w14:textId="77777777" w:rsidR="00142D47" w:rsidRPr="00467147" w:rsidRDefault="00142D4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A31AB91" w14:textId="066AB017" w:rsidR="00142D47" w:rsidRPr="00467147" w:rsidRDefault="009D399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67147">
        <w:rPr>
          <w:rFonts w:ascii="Arial" w:hAnsi="Arial" w:cs="Arial"/>
          <w:sz w:val="20"/>
          <w:szCs w:val="20"/>
        </w:rPr>
        <w:t>Apreciado</w:t>
      </w:r>
      <w:r w:rsidR="00444C4A" w:rsidRPr="00467147">
        <w:rPr>
          <w:rFonts w:ascii="Arial" w:hAnsi="Arial" w:cs="Arial"/>
          <w:sz w:val="20"/>
          <w:szCs w:val="20"/>
        </w:rPr>
        <w:t>s señores, cordial saludo</w:t>
      </w:r>
      <w:r w:rsidR="00E86478" w:rsidRPr="00467147">
        <w:rPr>
          <w:rFonts w:ascii="Arial" w:hAnsi="Arial" w:cs="Arial"/>
          <w:sz w:val="20"/>
          <w:szCs w:val="20"/>
        </w:rPr>
        <w:t>:</w:t>
      </w:r>
    </w:p>
    <w:p w14:paraId="45F21515" w14:textId="731F9F57" w:rsidR="00444C4A" w:rsidRPr="00467147" w:rsidRDefault="00444C4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A6E9DE1" w14:textId="3B5DA421" w:rsidR="00444C4A" w:rsidRPr="00467147" w:rsidRDefault="00444C4A" w:rsidP="00444C4A">
      <w:pPr>
        <w:pStyle w:val="NormalWeb"/>
        <w:shd w:val="clear" w:color="auto" w:fill="FFFFFF" w:themeFill="background1"/>
        <w:spacing w:before="0" w:beforeAutospacing="0" w:after="200" w:afterAutospacing="0" w:line="276" w:lineRule="auto"/>
        <w:jc w:val="both"/>
        <w:rPr>
          <w:rFonts w:ascii="Arial" w:hAnsi="Arial" w:cs="Arial"/>
          <w:sz w:val="20"/>
          <w:szCs w:val="20"/>
        </w:rPr>
      </w:pPr>
      <w:r w:rsidRPr="00467147">
        <w:rPr>
          <w:rFonts w:ascii="Arial" w:hAnsi="Arial" w:cs="Arial"/>
          <w:sz w:val="20"/>
          <w:szCs w:val="20"/>
        </w:rPr>
        <w:t xml:space="preserve">Esta Secretaría recibió la petición relacionada en el asunto en la cual manifiesta </w:t>
      </w:r>
      <w:r w:rsidRPr="00691835">
        <w:rPr>
          <w:rFonts w:ascii="Arial" w:hAnsi="Arial" w:cs="Arial"/>
          <w:sz w:val="20"/>
          <w:szCs w:val="20"/>
        </w:rPr>
        <w:t xml:space="preserve">que </w:t>
      </w:r>
      <w:r w:rsidRPr="00727325">
        <w:rPr>
          <w:rFonts w:ascii="Arial" w:hAnsi="Arial" w:cs="Arial"/>
          <w:i/>
          <w:iCs/>
          <w:color w:val="000000" w:themeColor="text1"/>
          <w:sz w:val="20"/>
          <w:szCs w:val="20"/>
          <w:lang w:val="es-MX"/>
        </w:rPr>
        <w:t xml:space="preserve">“(…) </w:t>
      </w:r>
      <w:r w:rsidRPr="00727325">
        <w:rPr>
          <w:rFonts w:ascii="Arial" w:hAnsi="Arial" w:cs="Arial"/>
          <w:i/>
          <w:sz w:val="20"/>
          <w:szCs w:val="20"/>
        </w:rPr>
        <w:t>Dando alcance al correo anterior con respecto a las resoluciones aclaratorias del año pasado que ya nos entregaron faltarían los siguientes clientes por la emisión de dicho documento, agradezco tu acostumbrada colaboración, quedo atento a cualquier inquietud.</w:t>
      </w:r>
      <w:r w:rsidRPr="00727325">
        <w:rPr>
          <w:rFonts w:ascii="Arial" w:hAnsi="Arial" w:cs="Arial"/>
          <w:i/>
          <w:iCs/>
          <w:color w:val="000000" w:themeColor="text1"/>
          <w:sz w:val="20"/>
          <w:szCs w:val="20"/>
          <w:lang w:val="es-MX"/>
        </w:rPr>
        <w:t xml:space="preserve"> (…)”</w:t>
      </w:r>
      <w:r w:rsidRPr="00691835">
        <w:rPr>
          <w:rFonts w:ascii="Arial" w:hAnsi="Arial" w:cs="Arial"/>
          <w:i/>
          <w:sz w:val="20"/>
          <w:szCs w:val="20"/>
        </w:rPr>
        <w:t xml:space="preserve"> </w:t>
      </w:r>
      <w:r w:rsidRPr="00467147">
        <w:rPr>
          <w:rFonts w:ascii="Arial" w:hAnsi="Arial" w:cs="Arial"/>
          <w:sz w:val="20"/>
          <w:szCs w:val="20"/>
        </w:rPr>
        <w:t>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1FCEACC4" w14:textId="73A3AA9B" w:rsidR="00444C4A" w:rsidRPr="00467147" w:rsidRDefault="00691835" w:rsidP="00444C4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procederá a validar </w:t>
      </w:r>
      <w:r w:rsidR="00444C4A" w:rsidRPr="00467147">
        <w:rPr>
          <w:rFonts w:ascii="Arial" w:hAnsi="Arial" w:cs="Arial"/>
          <w:sz w:val="20"/>
          <w:szCs w:val="20"/>
        </w:rPr>
        <w:t>nuestr</w:t>
      </w:r>
      <w:r>
        <w:rPr>
          <w:rFonts w:ascii="Arial" w:hAnsi="Arial" w:cs="Arial"/>
          <w:sz w:val="20"/>
          <w:szCs w:val="20"/>
        </w:rPr>
        <w:t>o Sistema Único de Acceso a la V</w:t>
      </w:r>
      <w:r w:rsidR="00444C4A" w:rsidRPr="00467147">
        <w:rPr>
          <w:rFonts w:ascii="Arial" w:hAnsi="Arial" w:cs="Arial"/>
          <w:sz w:val="20"/>
          <w:szCs w:val="20"/>
        </w:rPr>
        <w:t xml:space="preserve">ivienda SUAV, </w:t>
      </w:r>
      <w:r>
        <w:rPr>
          <w:rFonts w:ascii="Arial" w:hAnsi="Arial" w:cs="Arial"/>
          <w:sz w:val="20"/>
          <w:szCs w:val="20"/>
        </w:rPr>
        <w:t xml:space="preserve">respecto </w:t>
      </w:r>
      <w:r w:rsidR="00727325">
        <w:rPr>
          <w:rFonts w:ascii="Arial" w:hAnsi="Arial" w:cs="Arial"/>
          <w:sz w:val="20"/>
          <w:szCs w:val="20"/>
        </w:rPr>
        <w:t>de</w:t>
      </w:r>
      <w:r w:rsidR="002B315E" w:rsidRPr="00467147">
        <w:rPr>
          <w:rFonts w:ascii="Arial" w:hAnsi="Arial" w:cs="Arial"/>
          <w:sz w:val="20"/>
          <w:szCs w:val="20"/>
        </w:rPr>
        <w:t xml:space="preserve"> cada uno de los casos solicitados y de </w:t>
      </w:r>
      <w:r w:rsidR="00444C4A" w:rsidRPr="00467147">
        <w:rPr>
          <w:rFonts w:ascii="Arial" w:hAnsi="Arial" w:cs="Arial"/>
          <w:sz w:val="20"/>
          <w:szCs w:val="20"/>
        </w:rPr>
        <w:t>encontr</w:t>
      </w:r>
      <w:r w:rsidR="002B315E" w:rsidRPr="00467147">
        <w:rPr>
          <w:rFonts w:ascii="Arial" w:hAnsi="Arial" w:cs="Arial"/>
          <w:sz w:val="20"/>
          <w:szCs w:val="20"/>
        </w:rPr>
        <w:t>ar inconsistencias</w:t>
      </w:r>
      <w:r>
        <w:rPr>
          <w:rFonts w:ascii="Arial" w:hAnsi="Arial" w:cs="Arial"/>
          <w:sz w:val="20"/>
          <w:szCs w:val="20"/>
        </w:rPr>
        <w:t xml:space="preserve"> se</w:t>
      </w:r>
      <w:r w:rsidR="002B315E" w:rsidRPr="00467147">
        <w:rPr>
          <w:rFonts w:ascii="Arial" w:hAnsi="Arial" w:cs="Arial"/>
          <w:sz w:val="20"/>
          <w:szCs w:val="20"/>
        </w:rPr>
        <w:t xml:space="preserve"> </w:t>
      </w:r>
      <w:r w:rsidR="00444C4A" w:rsidRPr="00467147">
        <w:rPr>
          <w:rFonts w:ascii="Arial" w:hAnsi="Arial" w:cs="Arial"/>
          <w:sz w:val="20"/>
          <w:szCs w:val="20"/>
        </w:rPr>
        <w:t>proc</w:t>
      </w:r>
      <w:r>
        <w:rPr>
          <w:rFonts w:ascii="Arial" w:hAnsi="Arial" w:cs="Arial"/>
          <w:sz w:val="20"/>
          <w:szCs w:val="20"/>
        </w:rPr>
        <w:t>ederá a emitir Acto Administrativo</w:t>
      </w:r>
      <w:r w:rsidR="00444C4A" w:rsidRPr="00467147">
        <w:rPr>
          <w:rFonts w:ascii="Arial" w:hAnsi="Arial" w:cs="Arial"/>
          <w:sz w:val="20"/>
          <w:szCs w:val="20"/>
        </w:rPr>
        <w:t xml:space="preserve"> de corrección, </w:t>
      </w:r>
      <w:r>
        <w:rPr>
          <w:rFonts w:ascii="Arial" w:hAnsi="Arial" w:cs="Arial"/>
          <w:sz w:val="20"/>
          <w:szCs w:val="20"/>
        </w:rPr>
        <w:t xml:space="preserve">de acuerdo a lo anterior se solicita </w:t>
      </w:r>
      <w:r w:rsidR="00444C4A" w:rsidRPr="00467147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estar atentos</w:t>
      </w:r>
      <w:r w:rsidR="002B315E" w:rsidRPr="0046714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 la citación de</w:t>
      </w:r>
      <w:r w:rsidR="00444C4A" w:rsidRPr="00467147">
        <w:rPr>
          <w:rFonts w:ascii="Arial" w:hAnsi="Arial" w:cs="Arial"/>
          <w:sz w:val="20"/>
          <w:szCs w:val="20"/>
        </w:rPr>
        <w:t xml:space="preserve"> notif</w:t>
      </w:r>
      <w:r>
        <w:rPr>
          <w:rFonts w:ascii="Arial" w:hAnsi="Arial" w:cs="Arial"/>
          <w:sz w:val="20"/>
          <w:szCs w:val="20"/>
        </w:rPr>
        <w:t xml:space="preserve">icación del acto administrativo que se realiza </w:t>
      </w:r>
      <w:r w:rsidR="00727325">
        <w:rPr>
          <w:rFonts w:ascii="Arial" w:hAnsi="Arial" w:cs="Arial"/>
          <w:sz w:val="20"/>
          <w:szCs w:val="20"/>
        </w:rPr>
        <w:t>a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 los hogares.</w:t>
      </w:r>
    </w:p>
    <w:p w14:paraId="5B88678B" w14:textId="1267FBD3" w:rsidR="00444C4A" w:rsidRPr="00467147" w:rsidRDefault="00444C4A" w:rsidP="00444C4A">
      <w:pPr>
        <w:jc w:val="both"/>
        <w:rPr>
          <w:rFonts w:ascii="Arial" w:hAnsi="Arial" w:cs="Arial"/>
          <w:sz w:val="20"/>
          <w:szCs w:val="20"/>
        </w:rPr>
      </w:pPr>
      <w:r w:rsidRPr="00467147">
        <w:rPr>
          <w:rFonts w:ascii="Arial" w:hAnsi="Arial" w:cs="Arial"/>
          <w:sz w:val="20"/>
          <w:szCs w:val="20"/>
        </w:rPr>
        <w:t>Sin otro particular, la Secretaría Distrital del Hábitat le recuerda que todos los trámites y servicios que ofrece la entidad son totalmente gratuitos. Evite recurrir a intermediarios para acceder a información y caer en manos de quienes ejercen prácticas inescrupulosas.</w:t>
      </w:r>
      <w:r w:rsidR="002B315E" w:rsidRPr="00467147">
        <w:rPr>
          <w:rFonts w:ascii="Arial" w:hAnsi="Arial" w:cs="Arial"/>
          <w:sz w:val="20"/>
          <w:szCs w:val="20"/>
        </w:rPr>
        <w:t xml:space="preserve"> </w:t>
      </w:r>
      <w:r w:rsidRPr="00467147">
        <w:rPr>
          <w:rFonts w:ascii="Arial" w:hAnsi="Arial" w:cs="Arial"/>
          <w:sz w:val="20"/>
          <w:szCs w:val="20"/>
        </w:rPr>
        <w:t xml:space="preserve">Ante cualquier irregularidad no dude en generar las respectivas quejas y denuncias a través de cualquiera de nuestros canales de atención habilitados actualmente: Línea 195, Sistema Distrital de Quejas y Soluciones Bogotá te Escucha, y correo electrónico: </w:t>
      </w:r>
      <w:hyperlink r:id="rId7" w:history="1">
        <w:r w:rsidRPr="00467147">
          <w:rPr>
            <w:rStyle w:val="Hipervnculo"/>
            <w:rFonts w:ascii="Arial" w:hAnsi="Arial" w:cs="Arial"/>
            <w:sz w:val="20"/>
            <w:szCs w:val="20"/>
          </w:rPr>
          <w:t>ventanilladecorrespondencia@habitatbogota.gov.co</w:t>
        </w:r>
      </w:hyperlink>
    </w:p>
    <w:p w14:paraId="6A741EBC" w14:textId="77777777" w:rsidR="00467147" w:rsidRDefault="00467147" w:rsidP="001C79EC">
      <w:pPr>
        <w:spacing w:after="0"/>
        <w:rPr>
          <w:rFonts w:ascii="Arial" w:hAnsi="Arial" w:cs="Arial"/>
          <w:sz w:val="20"/>
          <w:szCs w:val="20"/>
        </w:rPr>
      </w:pPr>
    </w:p>
    <w:p w14:paraId="4DC37436" w14:textId="70077DDB" w:rsidR="00142D47" w:rsidRPr="00467147" w:rsidRDefault="000102C2" w:rsidP="001C79EC">
      <w:pPr>
        <w:spacing w:after="0"/>
        <w:rPr>
          <w:rFonts w:ascii="Arial" w:hAnsi="Arial" w:cs="Arial"/>
          <w:sz w:val="20"/>
          <w:szCs w:val="20"/>
        </w:rPr>
      </w:pPr>
      <w:r w:rsidRPr="00467147">
        <w:rPr>
          <w:rFonts w:ascii="Arial" w:hAnsi="Arial" w:cs="Arial"/>
          <w:sz w:val="20"/>
          <w:szCs w:val="20"/>
        </w:rPr>
        <w:t>Cordialmente</w:t>
      </w:r>
      <w:r w:rsidR="00E86478" w:rsidRPr="00467147">
        <w:rPr>
          <w:rFonts w:ascii="Arial" w:hAnsi="Arial" w:cs="Arial"/>
          <w:sz w:val="20"/>
          <w:szCs w:val="20"/>
        </w:rPr>
        <w:t>,</w:t>
      </w: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55E23210" w14:textId="1C7A1442" w:rsidR="00AA62FC" w:rsidRPr="00AA62FC" w:rsidRDefault="00E86478" w:rsidP="002B315E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sectPr w:rsidR="00AA62FC" w:rsidRPr="00AA62FC" w:rsidSect="001D5EDF">
      <w:headerReference w:type="default" r:id="rId8"/>
      <w:footerReference w:type="default" r:id="rId9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51EDDF" w14:textId="77777777" w:rsidR="0090213B" w:rsidRDefault="0090213B">
      <w:pPr>
        <w:spacing w:after="0" w:line="240" w:lineRule="auto"/>
      </w:pPr>
      <w:r>
        <w:separator/>
      </w:r>
    </w:p>
  </w:endnote>
  <w:endnote w:type="continuationSeparator" w:id="0">
    <w:p w14:paraId="7532F5F9" w14:textId="77777777" w:rsidR="0090213B" w:rsidRDefault="00902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727325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727325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DAD45" w14:textId="77777777" w:rsidR="0090213B" w:rsidRDefault="0090213B">
      <w:pPr>
        <w:spacing w:after="0" w:line="240" w:lineRule="auto"/>
      </w:pPr>
      <w:r>
        <w:separator/>
      </w:r>
    </w:p>
  </w:footnote>
  <w:footnote w:type="continuationSeparator" w:id="0">
    <w:p w14:paraId="5231034D" w14:textId="77777777" w:rsidR="0090213B" w:rsidRDefault="00902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85BD8"/>
    <w:rsid w:val="002B315E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4C4A"/>
    <w:rsid w:val="0044676F"/>
    <w:rsid w:val="00451D36"/>
    <w:rsid w:val="00467147"/>
    <w:rsid w:val="0047387E"/>
    <w:rsid w:val="00485B64"/>
    <w:rsid w:val="004D4F5B"/>
    <w:rsid w:val="00507D0D"/>
    <w:rsid w:val="00521483"/>
    <w:rsid w:val="00523CAE"/>
    <w:rsid w:val="00524562"/>
    <w:rsid w:val="0053267D"/>
    <w:rsid w:val="005755B3"/>
    <w:rsid w:val="00630227"/>
    <w:rsid w:val="006571B4"/>
    <w:rsid w:val="00691835"/>
    <w:rsid w:val="006B681D"/>
    <w:rsid w:val="006C4534"/>
    <w:rsid w:val="0070606E"/>
    <w:rsid w:val="007115B0"/>
    <w:rsid w:val="00724361"/>
    <w:rsid w:val="00727325"/>
    <w:rsid w:val="00734038"/>
    <w:rsid w:val="0080582B"/>
    <w:rsid w:val="00824A78"/>
    <w:rsid w:val="00846EC5"/>
    <w:rsid w:val="00882CB1"/>
    <w:rsid w:val="0090213B"/>
    <w:rsid w:val="00932113"/>
    <w:rsid w:val="00934968"/>
    <w:rsid w:val="009A75D3"/>
    <w:rsid w:val="009A799D"/>
    <w:rsid w:val="009C25DB"/>
    <w:rsid w:val="009D399A"/>
    <w:rsid w:val="009F6999"/>
    <w:rsid w:val="00AA62FC"/>
    <w:rsid w:val="00B53C6B"/>
    <w:rsid w:val="00B53E38"/>
    <w:rsid w:val="00BB7927"/>
    <w:rsid w:val="00BE083D"/>
    <w:rsid w:val="00BE677D"/>
    <w:rsid w:val="00C617FD"/>
    <w:rsid w:val="00CF3AE6"/>
    <w:rsid w:val="00D360BB"/>
    <w:rsid w:val="00D82053"/>
    <w:rsid w:val="00D9347A"/>
    <w:rsid w:val="00D937A1"/>
    <w:rsid w:val="00DD12AC"/>
    <w:rsid w:val="00E55366"/>
    <w:rsid w:val="00E86478"/>
    <w:rsid w:val="00F214D2"/>
    <w:rsid w:val="00F43DC0"/>
    <w:rsid w:val="00F75FAB"/>
    <w:rsid w:val="00F845E4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44C4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444C4A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entanilladecorrespondencia@habitatbogota.gov.c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29D60-C2E3-4905-8DB5-D613AB8AC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Lieset Katherine Reyes Achipiz</dc:creator>
  <dc:description/>
  <cp:lastModifiedBy>Daniel Mauricio Garcia Garcia</cp:lastModifiedBy>
  <cp:revision>2</cp:revision>
  <cp:lastPrinted>2018-05-24T17:13:00Z</cp:lastPrinted>
  <dcterms:created xsi:type="dcterms:W3CDTF">2025-02-11T12:40:00Z</dcterms:created>
  <dcterms:modified xsi:type="dcterms:W3CDTF">2025-02-11T12:40:00Z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